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2A3B5D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2A3B5D">
        <w:rPr>
          <w:rFonts w:hint="eastAsia"/>
          <w:b/>
          <w:sz w:val="24"/>
          <w:szCs w:val="24"/>
        </w:rPr>
        <w:t>1</w:t>
      </w:r>
      <w:r w:rsidRPr="00124B5C">
        <w:rPr>
          <w:b/>
          <w:sz w:val="24"/>
          <w:szCs w:val="24"/>
        </w:rPr>
        <w:t xml:space="preserve">　　施工条件　</w:t>
      </w:r>
      <w:r w:rsidR="006F2A9D">
        <w:rPr>
          <w:rFonts w:hint="eastAsia"/>
          <w:b/>
          <w:sz w:val="24"/>
          <w:szCs w:val="24"/>
        </w:rPr>
        <w:t xml:space="preserve">　　　　　　　</w:t>
      </w:r>
      <w:r w:rsidR="006F2A9D">
        <w:rPr>
          <w:rFonts w:hint="eastAsia"/>
          <w:b/>
          <w:sz w:val="24"/>
          <w:szCs w:val="24"/>
        </w:rPr>
        <w:t>1029</w:t>
      </w:r>
      <w:r w:rsidR="006F2A9D">
        <w:rPr>
          <w:rFonts w:hint="eastAsia"/>
          <w:b/>
          <w:sz w:val="24"/>
          <w:szCs w:val="24"/>
        </w:rPr>
        <w:t>変更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802F89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>
        <w:rPr>
          <w:rFonts w:hint="eastAsia"/>
        </w:rPr>
        <w:t>代用の端子台は、</w:t>
      </w:r>
      <w:r w:rsidRPr="00802F89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</w:p>
    <w:p w:rsidR="00D368C0" w:rsidRPr="00385D3B" w:rsidRDefault="00D368C0">
      <w:pPr>
        <w:rPr>
          <w:b/>
        </w:rPr>
      </w:pPr>
      <w:r>
        <w:rPr>
          <w:rFonts w:hint="eastAsia"/>
        </w:rPr>
        <w:t xml:space="preserve">　　</w:t>
      </w:r>
      <w:r w:rsidRPr="00385D3B">
        <w:rPr>
          <w:rFonts w:hint="eastAsia"/>
          <w:b/>
        </w:rPr>
        <w:t>単相</w:t>
      </w:r>
      <w:r w:rsidRPr="00385D3B">
        <w:rPr>
          <w:rFonts w:hint="eastAsia"/>
          <w:b/>
        </w:rPr>
        <w:t>100V</w:t>
      </w:r>
      <w:r w:rsidRPr="00385D3B">
        <w:rPr>
          <w:rFonts w:hint="eastAsia"/>
          <w:b/>
        </w:rPr>
        <w:t>は</w:t>
      </w:r>
      <w:r w:rsidR="00385D3B" w:rsidRPr="00385D3B">
        <w:rPr>
          <w:rFonts w:hint="eastAsia"/>
          <w:b/>
        </w:rPr>
        <w:t>V</w:t>
      </w:r>
      <w:r w:rsidRPr="00385D3B">
        <w:rPr>
          <w:rFonts w:hint="eastAsia"/>
          <w:b/>
        </w:rPr>
        <w:t>-O</w:t>
      </w:r>
      <w:r w:rsidRPr="00385D3B">
        <w:rPr>
          <w:rFonts w:hint="eastAsia"/>
          <w:b/>
        </w:rPr>
        <w:t>間に接続すること</w:t>
      </w:r>
    </w:p>
    <w:p w:rsidR="001224AA" w:rsidRDefault="001224AA">
      <w:r>
        <w:rPr>
          <w:rFonts w:hint="eastAsia"/>
        </w:rPr>
        <w:t>３．</w:t>
      </w:r>
      <w:r w:rsidR="00CC14AC" w:rsidRPr="00CC14AC">
        <w:rPr>
          <w:rFonts w:hint="eastAsia"/>
        </w:rPr>
        <w:t>３路スイッチ</w:t>
      </w:r>
      <w:r w:rsidR="00CC14AC">
        <w:rPr>
          <w:rFonts w:hint="eastAsia"/>
        </w:rPr>
        <w:t>の配線方法は次によること</w:t>
      </w:r>
    </w:p>
    <w:p w:rsidR="00CC14AC" w:rsidRDefault="00CC14AC">
      <w:r>
        <w:rPr>
          <w:rFonts w:hint="eastAsia"/>
        </w:rPr>
        <w:t xml:space="preserve">　　１）２箇所のスイッチをそれぞれ操作することにより、ランプレセプタクルを点滅できるようにする</w:t>
      </w:r>
    </w:p>
    <w:p w:rsidR="00CC14AC" w:rsidRDefault="00CC14AC">
      <w:r>
        <w:rPr>
          <w:rFonts w:hint="eastAsia"/>
        </w:rPr>
        <w:t xml:space="preserve">　　２）３路スイッチの記号「</w:t>
      </w:r>
      <w:r w:rsidRPr="00802F89">
        <w:rPr>
          <w:rFonts w:hint="eastAsia"/>
          <w:b/>
        </w:rPr>
        <w:t>０</w:t>
      </w:r>
      <w:r>
        <w:rPr>
          <w:rFonts w:hint="eastAsia"/>
        </w:rPr>
        <w:t>」の端子には、</w:t>
      </w:r>
      <w:r w:rsidRPr="00802F89">
        <w:rPr>
          <w:rFonts w:hint="eastAsia"/>
          <w:b/>
        </w:rPr>
        <w:t>電源側、負荷側</w:t>
      </w:r>
      <w:r>
        <w:rPr>
          <w:rFonts w:hint="eastAsia"/>
        </w:rPr>
        <w:t>の電線を結線し、記号「１」と「３」の端子に　　　スイッチ相互間の電線を結線する</w:t>
      </w:r>
    </w:p>
    <w:p w:rsidR="001224AA" w:rsidRDefault="00CC14AC">
      <w:r>
        <w:rPr>
          <w:rFonts w:hint="eastAsia"/>
        </w:rPr>
        <w:t>４</w:t>
      </w:r>
      <w:r w:rsidR="001224AA">
        <w:rPr>
          <w:rFonts w:hint="eastAsia"/>
        </w:rPr>
        <w:t>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CC14AC">
        <w:rPr>
          <w:rFonts w:hint="eastAsia"/>
        </w:rPr>
        <w:t>から</w:t>
      </w:r>
      <w:r w:rsidR="00CC14AC" w:rsidRPr="00802F89">
        <w:rPr>
          <w:rFonts w:hint="eastAsia"/>
          <w:b/>
        </w:rPr>
        <w:t>スイッチ</w:t>
      </w:r>
      <w:r w:rsidR="00CC14AC" w:rsidRPr="00802F89">
        <w:rPr>
          <w:rFonts w:hint="eastAsia"/>
          <w:b/>
        </w:rPr>
        <w:t>S</w:t>
      </w:r>
      <w:r w:rsidR="00CC14AC">
        <w:rPr>
          <w:rFonts w:hint="eastAsia"/>
        </w:rPr>
        <w:t>及び</w:t>
      </w:r>
      <w:r w:rsidR="00CC14AC" w:rsidRPr="00802F89">
        <w:rPr>
          <w:rFonts w:hint="eastAsia"/>
          <w:b/>
        </w:rPr>
        <w:t>コンセント</w:t>
      </w:r>
      <w:r w:rsidR="00CC14AC">
        <w:rPr>
          <w:rFonts w:hint="eastAsia"/>
        </w:rPr>
        <w:t>に至る</w:t>
      </w:r>
      <w:r w:rsidR="00CC14AC" w:rsidRPr="00802F89">
        <w:rPr>
          <w:rFonts w:hint="eastAsia"/>
          <w:b/>
        </w:rPr>
        <w:t>非接地側電線はすべて黒色</w:t>
      </w:r>
      <w:r w:rsidR="00CC14AC"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</w:t>
      </w:r>
      <w:r w:rsidR="00CC14AC">
        <w:rPr>
          <w:rFonts w:hint="eastAsia"/>
        </w:rPr>
        <w:t>次の器具の端子には</w:t>
      </w:r>
      <w:r w:rsidR="00CC14AC" w:rsidRPr="00802F89">
        <w:rPr>
          <w:rFonts w:hint="eastAsia"/>
          <w:b/>
        </w:rPr>
        <w:t>白色</w:t>
      </w:r>
      <w:r w:rsidR="00CC14AC">
        <w:rPr>
          <w:rFonts w:hint="eastAsia"/>
        </w:rPr>
        <w:t>の電線を結線する</w:t>
      </w:r>
    </w:p>
    <w:p w:rsidR="00CC14AC" w:rsidRDefault="00CC14AC">
      <w:r>
        <w:rPr>
          <w:rFonts w:hint="eastAsia"/>
        </w:rPr>
        <w:t xml:space="preserve">　　　　ランプレセプタクルの受金ねじ部の端子</w:t>
      </w:r>
    </w:p>
    <w:p w:rsidR="00CC14AC" w:rsidRDefault="00CC14AC">
      <w:r>
        <w:rPr>
          <w:rFonts w:hint="eastAsia"/>
        </w:rPr>
        <w:t xml:space="preserve">　　　　コンセントの接地側端子（</w:t>
      </w:r>
      <w:r>
        <w:rPr>
          <w:rFonts w:hint="eastAsia"/>
        </w:rPr>
        <w:t>W</w:t>
      </w:r>
      <w:r>
        <w:rPr>
          <w:rFonts w:hint="eastAsia"/>
        </w:rPr>
        <w:t>と表示）</w:t>
      </w:r>
    </w:p>
    <w:p w:rsidR="00CC14AC" w:rsidRDefault="00CC14AC">
      <w:r>
        <w:rPr>
          <w:rFonts w:hint="eastAsia"/>
        </w:rPr>
        <w:t>５．ジョイントボックス</w:t>
      </w:r>
      <w:r w:rsidR="0076427A">
        <w:rPr>
          <w:rFonts w:hint="eastAsia"/>
        </w:rPr>
        <w:t>A</w:t>
      </w:r>
      <w:r>
        <w:rPr>
          <w:rFonts w:hint="eastAsia"/>
        </w:rPr>
        <w:t>の電線の接続は、終端接続とし</w:t>
      </w:r>
      <w:r w:rsidRPr="00B134B6">
        <w:rPr>
          <w:rFonts w:hint="eastAsia"/>
          <w:b/>
        </w:rPr>
        <w:t>リングスリーブによる接続</w:t>
      </w:r>
      <w:r>
        <w:rPr>
          <w:rFonts w:hint="eastAsia"/>
        </w:rPr>
        <w:t>とする</w:t>
      </w:r>
    </w:p>
    <w:p w:rsidR="00507C30" w:rsidRDefault="00C7036F">
      <w:r>
        <w:rPr>
          <w:rFonts w:hint="eastAsia"/>
        </w:rPr>
        <w:t>６</w:t>
      </w:r>
      <w:r w:rsidR="00507C30">
        <w:rPr>
          <w:rFonts w:hint="eastAsia"/>
        </w:rPr>
        <w:t>．ジョイントボックス</w:t>
      </w:r>
      <w:r w:rsidR="0076427A">
        <w:rPr>
          <w:rFonts w:hint="eastAsia"/>
        </w:rPr>
        <w:t>B</w:t>
      </w:r>
      <w:r w:rsidR="00507C30">
        <w:rPr>
          <w:rFonts w:hint="eastAsia"/>
        </w:rPr>
        <w:t>の電線の接続は、</w:t>
      </w:r>
      <w:r w:rsidR="0076427A" w:rsidRPr="00802F89">
        <w:rPr>
          <w:rFonts w:hint="eastAsia"/>
          <w:b/>
        </w:rPr>
        <w:t>差込形コネクタ</w:t>
      </w:r>
      <w:r w:rsidR="0076427A">
        <w:rPr>
          <w:rFonts w:hint="eastAsia"/>
        </w:rPr>
        <w:t>による</w:t>
      </w:r>
      <w:r w:rsidR="00507C30" w:rsidRPr="00B134B6">
        <w:rPr>
          <w:rFonts w:hint="eastAsia"/>
          <w:b/>
        </w:rPr>
        <w:t>接続</w:t>
      </w:r>
      <w:r w:rsidR="00507C30">
        <w:rPr>
          <w:rFonts w:hint="eastAsia"/>
        </w:rPr>
        <w:t>とする</w:t>
      </w:r>
    </w:p>
    <w:p w:rsidR="0076427A" w:rsidRDefault="0076427A">
      <w:r>
        <w:rPr>
          <w:rFonts w:hint="eastAsia"/>
        </w:rPr>
        <w:t>７．</w:t>
      </w:r>
      <w:r w:rsidRPr="00802F89">
        <w:rPr>
          <w:rFonts w:hint="eastAsia"/>
          <w:b/>
        </w:rPr>
        <w:t>埋込連用取付枠</w:t>
      </w:r>
      <w:r>
        <w:rPr>
          <w:rFonts w:hint="eastAsia"/>
        </w:rPr>
        <w:t>は</w:t>
      </w:r>
      <w:r w:rsidRPr="00802F89">
        <w:rPr>
          <w:rFonts w:hint="eastAsia"/>
          <w:b/>
        </w:rPr>
        <w:t>３路スイッチ</w:t>
      </w:r>
      <w:r w:rsidRPr="00802F89">
        <w:rPr>
          <w:rFonts w:hint="eastAsia"/>
          <w:b/>
        </w:rPr>
        <w:t>S</w:t>
      </w:r>
      <w:r>
        <w:rPr>
          <w:rFonts w:hint="eastAsia"/>
        </w:rPr>
        <w:t>と</w:t>
      </w:r>
      <w:r w:rsidRPr="00802F89">
        <w:rPr>
          <w:rFonts w:hint="eastAsia"/>
          <w:b/>
        </w:rPr>
        <w:t>２</w:t>
      </w:r>
      <w:r w:rsidRPr="00802F89">
        <w:rPr>
          <w:rFonts w:hint="eastAsia"/>
          <w:b/>
        </w:rPr>
        <w:t>P</w:t>
      </w:r>
      <w:r w:rsidRPr="00802F89">
        <w:rPr>
          <w:rFonts w:hint="eastAsia"/>
          <w:b/>
        </w:rPr>
        <w:t>スイッチ</w:t>
      </w:r>
      <w:r>
        <w:rPr>
          <w:rFonts w:hint="eastAsia"/>
        </w:rPr>
        <w:t>に取り付けること</w:t>
      </w:r>
    </w:p>
    <w:p w:rsidR="00910C4D" w:rsidRDefault="00C7036F">
      <w:r>
        <w:rPr>
          <w:rFonts w:hint="eastAsia"/>
        </w:rPr>
        <w:t>７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C7036F">
      <w:r>
        <w:rPr>
          <w:rFonts w:hint="eastAsia"/>
        </w:rPr>
        <w:t>８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B134B6" w:rsidRDefault="00C7036F">
      <w:r>
        <w:rPr>
          <w:rFonts w:hint="eastAsia"/>
        </w:rPr>
        <w:t>９．コンセントの接地極からの接地線は、</w:t>
      </w:r>
      <w:r w:rsidR="0076427A">
        <w:rPr>
          <w:rFonts w:hint="eastAsia"/>
        </w:rPr>
        <w:t>図面に従うこと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76427A">
        <w:rPr>
          <w:rFonts w:hint="eastAsia"/>
        </w:rPr>
        <w:t>２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 w:rsidRPr="006F2A9D">
        <w:rPr>
          <w:rFonts w:hint="eastAsia"/>
          <w:b/>
        </w:rPr>
        <w:t>VVF</w:t>
      </w:r>
      <w:r w:rsidRPr="006F2A9D">
        <w:rPr>
          <w:rFonts w:hint="eastAsia"/>
          <w:b/>
        </w:rPr>
        <w:t xml:space="preserve">　２</w:t>
      </w:r>
      <w:r w:rsidRPr="006F2A9D">
        <w:rPr>
          <w:rFonts w:hint="eastAsia"/>
          <w:b/>
        </w:rPr>
        <w:t>.</w:t>
      </w:r>
      <w:r w:rsidRPr="006F2A9D">
        <w:rPr>
          <w:rFonts w:hint="eastAsia"/>
          <w:b/>
        </w:rPr>
        <w:t>０</w:t>
      </w:r>
      <w:r w:rsidRPr="006F2A9D">
        <w:rPr>
          <w:rFonts w:hint="eastAsia"/>
          <w:b/>
        </w:rPr>
        <w:t>mm</w:t>
      </w:r>
      <w:r w:rsidR="00C7036F" w:rsidRPr="006F2A9D">
        <w:rPr>
          <w:rFonts w:hint="eastAsia"/>
          <w:b/>
        </w:rPr>
        <w:t>、</w:t>
      </w:r>
      <w:r w:rsidR="0076427A" w:rsidRPr="006F2A9D">
        <w:rPr>
          <w:rFonts w:hint="eastAsia"/>
          <w:b/>
        </w:rPr>
        <w:t>２</w:t>
      </w:r>
      <w:r w:rsidRPr="006F2A9D">
        <w:rPr>
          <w:rFonts w:hint="eastAsia"/>
          <w:b/>
        </w:rPr>
        <w:t>心、</w:t>
      </w:r>
      <w:r w:rsidR="006F2A9D" w:rsidRPr="006F2A9D">
        <w:rPr>
          <w:rFonts w:hint="eastAsia"/>
          <w:b/>
        </w:rPr>
        <w:t xml:space="preserve">及び　　</w:t>
      </w:r>
      <w:r w:rsidR="006F2A9D" w:rsidRPr="006F2A9D">
        <w:rPr>
          <w:rFonts w:hint="eastAsia"/>
          <w:b/>
        </w:rPr>
        <w:t>VVR</w:t>
      </w:r>
      <w:r w:rsidR="006F2A9D" w:rsidRPr="006F2A9D">
        <w:rPr>
          <w:rFonts w:hint="eastAsia"/>
          <w:b/>
        </w:rPr>
        <w:t xml:space="preserve">　２</w:t>
      </w:r>
      <w:r w:rsidR="006F2A9D" w:rsidRPr="006F2A9D">
        <w:rPr>
          <w:rFonts w:hint="eastAsia"/>
          <w:b/>
        </w:rPr>
        <w:t>.</w:t>
      </w:r>
      <w:r w:rsidR="006F2A9D" w:rsidRPr="006F2A9D">
        <w:rPr>
          <w:rFonts w:hint="eastAsia"/>
          <w:b/>
        </w:rPr>
        <w:t>０</w:t>
      </w:r>
      <w:r w:rsidR="006F2A9D" w:rsidRPr="006F2A9D">
        <w:rPr>
          <w:rFonts w:hint="eastAsia"/>
          <w:b/>
        </w:rPr>
        <w:t>mm</w:t>
      </w:r>
      <w:r w:rsidR="006F2A9D" w:rsidRPr="006F2A9D">
        <w:rPr>
          <w:rFonts w:hint="eastAsia"/>
          <w:b/>
        </w:rPr>
        <w:t>、２心</w:t>
      </w:r>
      <w:r w:rsidR="006F2A9D">
        <w:rPr>
          <w:rFonts w:hint="eastAsia"/>
        </w:rPr>
        <w:t xml:space="preserve">　</w:t>
      </w:r>
      <w:r>
        <w:rPr>
          <w:rFonts w:hint="eastAsia"/>
        </w:rPr>
        <w:t>長さ約</w:t>
      </w:r>
      <w:r w:rsidR="006F2A9D">
        <w:rPr>
          <w:rFonts w:hint="eastAsia"/>
        </w:rPr>
        <w:t>４</w:t>
      </w:r>
      <w:r w:rsidR="00385D3B"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2F7E7C">
        <w:rPr>
          <w:rFonts w:hint="eastAsia"/>
        </w:rPr>
        <w:t xml:space="preserve">　　　　　　</w:t>
      </w:r>
      <w:r w:rsidR="0076427A">
        <w:rPr>
          <w:rFonts w:hint="eastAsia"/>
        </w:rPr>
        <w:t xml:space="preserve">・・・　</w:t>
      </w:r>
      <w:r w:rsidR="006F2A9D">
        <w:rPr>
          <w:rFonts w:hint="eastAsia"/>
        </w:rPr>
        <w:t>各</w:t>
      </w:r>
      <w:r>
        <w:rPr>
          <w:rFonts w:hint="eastAsia"/>
        </w:rPr>
        <w:t>１本</w:t>
      </w:r>
    </w:p>
    <w:p w:rsidR="009826D7" w:rsidRDefault="00385D3B">
      <w:r>
        <w:rPr>
          <w:rFonts w:hint="eastAsia"/>
        </w:rPr>
        <w:t>４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>、３心、長さ約</w:t>
      </w:r>
      <w:r w:rsidR="00604F32">
        <w:rPr>
          <w:rFonts w:hint="eastAsia"/>
        </w:rPr>
        <w:t>７</w:t>
      </w:r>
      <w:r w:rsidR="0076427A">
        <w:rPr>
          <w:rFonts w:hint="eastAsia"/>
        </w:rPr>
        <w:t>５</w:t>
      </w:r>
      <w:r w:rsidR="009826D7">
        <w:rPr>
          <w:rFonts w:hint="eastAsia"/>
        </w:rPr>
        <w:t>０</w:t>
      </w:r>
      <w:r w:rsidR="009826D7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C41C0C">
        <w:rPr>
          <w:rFonts w:hint="eastAsia"/>
        </w:rPr>
        <w:t xml:space="preserve">　</w:t>
      </w:r>
      <w:r w:rsidR="009826D7"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</w:t>
      </w:r>
      <w:r w:rsidR="00604F32">
        <w:rPr>
          <w:rFonts w:hint="eastAsia"/>
        </w:rPr>
        <w:t>１４５</w:t>
      </w:r>
      <w:r w:rsidR="00C7036F"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</w:t>
      </w:r>
      <w:r>
        <w:rPr>
          <w:rFonts w:hint="eastAsia"/>
        </w:rPr>
        <w:t>・・・・・・・・・・・・・・・・・・・・・・・・１本</w:t>
      </w:r>
    </w:p>
    <w:p w:rsidR="009826D7" w:rsidRDefault="009826D7">
      <w:r>
        <w:rPr>
          <w:rFonts w:hint="eastAsia"/>
        </w:rPr>
        <w:t>６．</w:t>
      </w:r>
      <w:r w:rsidR="00C7036F">
        <w:rPr>
          <w:rFonts w:hint="eastAsia"/>
        </w:rPr>
        <w:t>IV</w:t>
      </w:r>
      <w:r w:rsidR="00C7036F">
        <w:rPr>
          <w:rFonts w:hint="eastAsia"/>
        </w:rPr>
        <w:t>線　１</w:t>
      </w:r>
      <w:r w:rsidR="00C7036F">
        <w:rPr>
          <w:rFonts w:hint="eastAsia"/>
        </w:rPr>
        <w:t>.</w:t>
      </w:r>
      <w:r w:rsidR="00C7036F">
        <w:rPr>
          <w:rFonts w:hint="eastAsia"/>
        </w:rPr>
        <w:t>６</w:t>
      </w:r>
      <w:r w:rsidR="00C7036F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76427A">
        <w:rPr>
          <w:rFonts w:hint="eastAsia"/>
        </w:rPr>
        <w:t>緑</w:t>
      </w:r>
      <w:r w:rsidR="00C7036F">
        <w:rPr>
          <w:rFonts w:hint="eastAsia"/>
        </w:rPr>
        <w:t xml:space="preserve">、　</w:t>
      </w:r>
      <w:r w:rsidR="0076427A">
        <w:rPr>
          <w:rFonts w:hint="eastAsia"/>
        </w:rPr>
        <w:t>１５</w:t>
      </w:r>
      <w:r w:rsidR="00C7036F"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・・・・・・・・・・・・・・・・・・・・・・・・・・・・・・１本</w:t>
      </w:r>
    </w:p>
    <w:p w:rsidR="002F7E7C" w:rsidRDefault="00385D3B">
      <w:r>
        <w:rPr>
          <w:rFonts w:hint="eastAsia"/>
        </w:rPr>
        <w:t>７</w:t>
      </w:r>
      <w:r w:rsidR="002F7E7C">
        <w:rPr>
          <w:rFonts w:hint="eastAsia"/>
        </w:rPr>
        <w:t>．</w:t>
      </w:r>
      <w:r w:rsidR="002F7E7C">
        <w:rPr>
          <w:rFonts w:hint="eastAsia"/>
        </w:rPr>
        <w:t>IV</w:t>
      </w:r>
      <w:r w:rsidR="002F7E7C">
        <w:rPr>
          <w:rFonts w:hint="eastAsia"/>
        </w:rPr>
        <w:t xml:space="preserve">線　</w:t>
      </w:r>
      <w:r w:rsidR="006F2A9D">
        <w:rPr>
          <w:rFonts w:hint="eastAsia"/>
        </w:rPr>
        <w:t>２</w:t>
      </w:r>
      <w:r w:rsidR="006F2A9D">
        <w:rPr>
          <w:rFonts w:hint="eastAsia"/>
        </w:rPr>
        <w:t>.</w:t>
      </w:r>
      <w:r w:rsidR="006F2A9D">
        <w:rPr>
          <w:rFonts w:hint="eastAsia"/>
        </w:rPr>
        <w:t>０</w:t>
      </w:r>
      <w:r w:rsidR="002F7E7C">
        <w:rPr>
          <w:rFonts w:hint="eastAsia"/>
        </w:rPr>
        <w:t>mm</w:t>
      </w:r>
      <w:r w:rsidR="002F7E7C">
        <w:rPr>
          <w:rFonts w:hint="eastAsia"/>
        </w:rPr>
        <w:t xml:space="preserve">　</w:t>
      </w:r>
      <w:r w:rsidR="006F2A9D">
        <w:rPr>
          <w:rFonts w:hint="eastAsia"/>
          <w:b/>
        </w:rPr>
        <w:t>赤</w:t>
      </w:r>
      <w:r w:rsidR="002F7E7C" w:rsidRPr="00050718">
        <w:rPr>
          <w:rFonts w:hint="eastAsia"/>
          <w:b/>
        </w:rPr>
        <w:t>、黒</w:t>
      </w:r>
      <w:r w:rsidR="006F2A9D">
        <w:rPr>
          <w:rFonts w:hint="eastAsia"/>
          <w:b/>
        </w:rPr>
        <w:t>７０</w:t>
      </w:r>
      <w:r w:rsidR="00604F32">
        <w:rPr>
          <w:rFonts w:hint="eastAsia"/>
          <w:b/>
        </w:rPr>
        <w:t>０</w:t>
      </w:r>
      <w:r w:rsidR="002F7E7C">
        <w:rPr>
          <w:rFonts w:hint="eastAsia"/>
        </w:rPr>
        <w:t>mm</w:t>
      </w:r>
      <w:r w:rsidR="00604F32">
        <w:rPr>
          <w:rFonts w:hint="eastAsia"/>
        </w:rPr>
        <w:t xml:space="preserve">　</w:t>
      </w:r>
      <w:r w:rsidR="006F2A9D">
        <w:rPr>
          <w:rFonts w:hint="eastAsia"/>
        </w:rPr>
        <w:t xml:space="preserve">　　　　　　</w:t>
      </w:r>
      <w:r w:rsidR="002F7E7C">
        <w:rPr>
          <w:rFonts w:hint="eastAsia"/>
        </w:rPr>
        <w:t>・・・・・・・・・・・・・・・・・・・・・・</w:t>
      </w:r>
      <w:r w:rsidR="00050718">
        <w:rPr>
          <w:rFonts w:hint="eastAsia"/>
        </w:rPr>
        <w:t>各</w:t>
      </w:r>
      <w:r w:rsidR="002F7E7C">
        <w:rPr>
          <w:rFonts w:hint="eastAsia"/>
        </w:rPr>
        <w:t>１本</w:t>
      </w:r>
    </w:p>
    <w:p w:rsidR="009826D7" w:rsidRDefault="00385D3B">
      <w:r>
        <w:rPr>
          <w:rFonts w:hint="eastAsia"/>
        </w:rPr>
        <w:t>８</w:t>
      </w:r>
      <w:r w:rsidR="009826D7">
        <w:rPr>
          <w:rFonts w:hint="eastAsia"/>
        </w:rPr>
        <w:t>．端子台（変圧器の代用）、３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・・・・・・・・・・・・・・・・・・・・・・・・・・・・・１個</w:t>
      </w:r>
    </w:p>
    <w:p w:rsidR="009826D7" w:rsidRDefault="00385D3B">
      <w:r>
        <w:rPr>
          <w:rFonts w:hint="eastAsia"/>
        </w:rPr>
        <w:t>９</w:t>
      </w:r>
      <w:r w:rsidR="009826D7">
        <w:rPr>
          <w:rFonts w:hint="eastAsia"/>
        </w:rPr>
        <w:t>．</w:t>
      </w:r>
      <w:r w:rsidR="005E2457">
        <w:rPr>
          <w:rFonts w:hint="eastAsia"/>
        </w:rPr>
        <w:t>３路スイッチ</w:t>
      </w:r>
      <w:r w:rsidR="00417794">
        <w:rPr>
          <w:rFonts w:hint="eastAsia"/>
        </w:rPr>
        <w:t xml:space="preserve">　　　　</w:t>
      </w:r>
      <w:r w:rsidR="005E2457">
        <w:rPr>
          <w:rFonts w:hint="eastAsia"/>
        </w:rPr>
        <w:t xml:space="preserve">　　　　　　　　　</w:t>
      </w:r>
      <w:r w:rsidR="009607A7">
        <w:rPr>
          <w:rFonts w:hint="eastAsia"/>
        </w:rPr>
        <w:t>・・・・・・・・・・・・・・・・・・・・・・・・・・・</w:t>
      </w:r>
      <w:r w:rsidR="005E2457">
        <w:rPr>
          <w:rFonts w:hint="eastAsia"/>
        </w:rPr>
        <w:t>２</w:t>
      </w:r>
      <w:r w:rsidR="009607A7">
        <w:rPr>
          <w:rFonts w:hint="eastAsia"/>
        </w:rPr>
        <w:t>個</w:t>
      </w:r>
    </w:p>
    <w:p w:rsidR="009607A7" w:rsidRDefault="00385D3B">
      <w:r>
        <w:rPr>
          <w:rFonts w:hint="eastAsia"/>
        </w:rPr>
        <w:t>10</w:t>
      </w:r>
      <w:r w:rsidR="009607A7">
        <w:rPr>
          <w:rFonts w:hint="eastAsia"/>
        </w:rPr>
        <w:t>．</w:t>
      </w:r>
      <w:r w:rsidR="005E2457">
        <w:rPr>
          <w:rFonts w:hint="eastAsia"/>
        </w:rPr>
        <w:t>２</w:t>
      </w:r>
      <w:r w:rsidR="005E2457">
        <w:rPr>
          <w:rFonts w:hint="eastAsia"/>
        </w:rPr>
        <w:t>P</w:t>
      </w:r>
      <w:r w:rsidR="005E2457">
        <w:rPr>
          <w:rFonts w:hint="eastAsia"/>
        </w:rPr>
        <w:t xml:space="preserve">（両切りスイッチ）　　　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385D3B">
      <w:r>
        <w:rPr>
          <w:rFonts w:hint="eastAsia"/>
        </w:rPr>
        <w:t>11</w:t>
      </w:r>
      <w:r w:rsidR="009607A7">
        <w:rPr>
          <w:rFonts w:hint="eastAsia"/>
        </w:rPr>
        <w:t>．</w:t>
      </w:r>
      <w:r w:rsidR="005E2457">
        <w:rPr>
          <w:rFonts w:hint="eastAsia"/>
        </w:rPr>
        <w:t>２５０</w:t>
      </w:r>
      <w:r w:rsidR="005E2457">
        <w:rPr>
          <w:rFonts w:hint="eastAsia"/>
        </w:rPr>
        <w:t>V</w:t>
      </w:r>
      <w:r w:rsidR="005E2457">
        <w:rPr>
          <w:rFonts w:hint="eastAsia"/>
        </w:rPr>
        <w:t>コンセント</w:t>
      </w:r>
      <w:r w:rsidR="00417794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5E2457" w:rsidRDefault="005E2457">
      <w:r>
        <w:rPr>
          <w:rFonts w:hint="eastAsia"/>
        </w:rPr>
        <w:t>1</w:t>
      </w:r>
      <w:r w:rsidR="00385D3B"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>ランプレセプタクル・・・・・・・・・・・・・・・・・・・・・・・・・・・・・・・・・・・・・　１個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3</w:t>
      </w:r>
      <w:r w:rsidR="009607A7">
        <w:rPr>
          <w:rFonts w:hint="eastAsia"/>
        </w:rPr>
        <w:t>．</w:t>
      </w:r>
      <w:r w:rsidR="005E2457">
        <w:rPr>
          <w:rFonts w:hint="eastAsia"/>
        </w:rPr>
        <w:t xml:space="preserve">取付枠　　　</w:t>
      </w:r>
      <w:r>
        <w:rPr>
          <w:rFonts w:hint="eastAsia"/>
        </w:rPr>
        <w:t xml:space="preserve">　　　　</w:t>
      </w:r>
      <w:r w:rsidR="009607A7">
        <w:rPr>
          <w:rFonts w:hint="eastAsia"/>
        </w:rPr>
        <w:t>・・</w:t>
      </w:r>
      <w:r w:rsidR="005E2457">
        <w:rPr>
          <w:rFonts w:hint="eastAsia"/>
        </w:rPr>
        <w:t>・・・・・・・・・・・・・・・・・・・・・・・・・・・・・・・　　　２枚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4</w:t>
      </w:r>
      <w:r w:rsidR="009607A7">
        <w:rPr>
          <w:rFonts w:hint="eastAsia"/>
        </w:rPr>
        <w:t>．</w:t>
      </w:r>
      <w:r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417794" w:rsidRDefault="00417794">
      <w:r>
        <w:rPr>
          <w:rFonts w:hint="eastAsia"/>
        </w:rPr>
        <w:t>1</w:t>
      </w:r>
      <w:r w:rsidR="00385D3B">
        <w:rPr>
          <w:rFonts w:hint="eastAsia"/>
        </w:rPr>
        <w:t>5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PF</w:t>
      </w:r>
      <w:r>
        <w:rPr>
          <w:rFonts w:hint="eastAsia"/>
        </w:rPr>
        <w:t>管とコネクタ・・・・・・・・・・・・・・・・・・・・・・・・・・・・・・・・・・・・・・１組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6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 w:rsidR="0005071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385D3B">
        <w:rPr>
          <w:rFonts w:hint="eastAsia"/>
        </w:rPr>
        <w:t>2</w:t>
      </w:r>
      <w:r w:rsidR="009607A7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7</w:t>
      </w:r>
      <w:r w:rsidR="009607A7">
        <w:rPr>
          <w:rFonts w:hint="eastAsia"/>
        </w:rPr>
        <w:t>．</w:t>
      </w:r>
      <w:r w:rsidR="009607A7" w:rsidRPr="00417794">
        <w:rPr>
          <w:rFonts w:hint="eastAsia"/>
        </w:rPr>
        <w:t>ゴムブッシング（２５）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 w:rsidR="00050718">
        <w:rPr>
          <w:rFonts w:hint="eastAsia"/>
        </w:rPr>
        <w:t>３</w:t>
      </w:r>
      <w:r w:rsidR="009607A7" w:rsidRPr="00417794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8</w:t>
      </w:r>
      <w:r w:rsidR="009607A7">
        <w:rPr>
          <w:rFonts w:hint="eastAsia"/>
        </w:rPr>
        <w:t>．リングスリーブ（少）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5E2457">
        <w:rPr>
          <w:rFonts w:hint="eastAsia"/>
        </w:rPr>
        <w:t>８</w:t>
      </w:r>
      <w:r w:rsidR="009607A7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9</w:t>
      </w:r>
      <w:r w:rsidR="009607A7">
        <w:rPr>
          <w:rFonts w:hint="eastAsia"/>
        </w:rPr>
        <w:t>．</w:t>
      </w:r>
      <w:r w:rsidR="005E2457">
        <w:rPr>
          <w:rFonts w:hint="eastAsia"/>
        </w:rPr>
        <w:t>差込形コネクタ</w:t>
      </w:r>
      <w:r w:rsidR="009607A7">
        <w:rPr>
          <w:rFonts w:hint="eastAsia"/>
        </w:rPr>
        <w:t>（</w:t>
      </w:r>
      <w:r w:rsidR="005E2457">
        <w:rPr>
          <w:rFonts w:hint="eastAsia"/>
        </w:rPr>
        <w:t>２本組</w:t>
      </w:r>
      <w:r w:rsidR="009607A7">
        <w:rPr>
          <w:rFonts w:hint="eastAsia"/>
        </w:rPr>
        <w:t>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5E2457">
        <w:rPr>
          <w:rFonts w:hint="eastAsia"/>
        </w:rPr>
        <w:t>４</w:t>
      </w:r>
      <w:r w:rsidR="009607A7">
        <w:rPr>
          <w:rFonts w:hint="eastAsia"/>
        </w:rPr>
        <w:t>個</w:t>
      </w:r>
    </w:p>
    <w:sectPr w:rsidR="009607A7" w:rsidSect="002F7E7C">
      <w:pgSz w:w="11906" w:h="16838"/>
      <w:pgMar w:top="284" w:right="720" w:bottom="28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B10" w:rsidRDefault="00893B10" w:rsidP="00114A99">
      <w:r>
        <w:separator/>
      </w:r>
    </w:p>
  </w:endnote>
  <w:endnote w:type="continuationSeparator" w:id="0">
    <w:p w:rsidR="00893B10" w:rsidRDefault="00893B10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B10" w:rsidRDefault="00893B10" w:rsidP="00114A99">
      <w:r>
        <w:separator/>
      </w:r>
    </w:p>
  </w:footnote>
  <w:footnote w:type="continuationSeparator" w:id="0">
    <w:p w:rsidR="00893B10" w:rsidRDefault="00893B10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50718"/>
    <w:rsid w:val="00096A92"/>
    <w:rsid w:val="00114A99"/>
    <w:rsid w:val="001224AA"/>
    <w:rsid w:val="00122E70"/>
    <w:rsid w:val="00124B5C"/>
    <w:rsid w:val="00132A93"/>
    <w:rsid w:val="00167E5B"/>
    <w:rsid w:val="001D16DD"/>
    <w:rsid w:val="002A3B5D"/>
    <w:rsid w:val="002B4B26"/>
    <w:rsid w:val="002F7E7C"/>
    <w:rsid w:val="003004A6"/>
    <w:rsid w:val="00317737"/>
    <w:rsid w:val="00385D3B"/>
    <w:rsid w:val="00417794"/>
    <w:rsid w:val="00507C30"/>
    <w:rsid w:val="00510074"/>
    <w:rsid w:val="00527CB9"/>
    <w:rsid w:val="00546CE3"/>
    <w:rsid w:val="00582C9A"/>
    <w:rsid w:val="005A6E11"/>
    <w:rsid w:val="005E2457"/>
    <w:rsid w:val="00604F32"/>
    <w:rsid w:val="006C0919"/>
    <w:rsid w:val="006F2A9D"/>
    <w:rsid w:val="0076427A"/>
    <w:rsid w:val="00802F89"/>
    <w:rsid w:val="00893B10"/>
    <w:rsid w:val="00910C4D"/>
    <w:rsid w:val="009607A7"/>
    <w:rsid w:val="009826D7"/>
    <w:rsid w:val="00A055F8"/>
    <w:rsid w:val="00A4519B"/>
    <w:rsid w:val="00AA6089"/>
    <w:rsid w:val="00B134B6"/>
    <w:rsid w:val="00B522C3"/>
    <w:rsid w:val="00BB470A"/>
    <w:rsid w:val="00C41C0C"/>
    <w:rsid w:val="00C7036F"/>
    <w:rsid w:val="00CB3621"/>
    <w:rsid w:val="00CB594C"/>
    <w:rsid w:val="00CC14AC"/>
    <w:rsid w:val="00D368C0"/>
    <w:rsid w:val="00DD0516"/>
    <w:rsid w:val="00DF5A91"/>
    <w:rsid w:val="00E73A09"/>
    <w:rsid w:val="00EF1EF0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4</cp:revision>
  <dcterms:created xsi:type="dcterms:W3CDTF">2016-07-26T11:43:00Z</dcterms:created>
  <dcterms:modified xsi:type="dcterms:W3CDTF">2016-10-27T06:30:00Z</dcterms:modified>
</cp:coreProperties>
</file>